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627b962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e421be3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6e1b398c445c" /><Relationship Type="http://schemas.openxmlformats.org/officeDocument/2006/relationships/numbering" Target="/word/numbering.xml" Id="R1a04e482075b4b38" /><Relationship Type="http://schemas.openxmlformats.org/officeDocument/2006/relationships/settings" Target="/word/settings.xml" Id="Rf16ee305d14e44a5" /><Relationship Type="http://schemas.openxmlformats.org/officeDocument/2006/relationships/image" Target="/word/media/a4635ea5-5d51-4a71-8d29-d6536e4622bc.png" Id="Rf4a4e421be3c425e" /></Relationships>
</file>