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bc0d9e3e3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d44f7b1bf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Kannata Valley,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5297106704935" /><Relationship Type="http://schemas.openxmlformats.org/officeDocument/2006/relationships/numbering" Target="/word/numbering.xml" Id="R1f248ced8317468c" /><Relationship Type="http://schemas.openxmlformats.org/officeDocument/2006/relationships/settings" Target="/word/settings.xml" Id="Re07bae4aea40423a" /><Relationship Type="http://schemas.openxmlformats.org/officeDocument/2006/relationships/image" Target="/word/media/a3c3657a-ff02-4add-96f2-a4a7c78c0458.png" Id="R13cd44f7b1bf4772" /></Relationships>
</file>