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fd71dc3f5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df07f3e2b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Kapuskasing,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ee5a65e57434d" /><Relationship Type="http://schemas.openxmlformats.org/officeDocument/2006/relationships/numbering" Target="/word/numbering.xml" Id="Rf08fa51d0a704d29" /><Relationship Type="http://schemas.openxmlformats.org/officeDocument/2006/relationships/settings" Target="/word/settings.xml" Id="R26f001a6f0724e9d" /><Relationship Type="http://schemas.openxmlformats.org/officeDocument/2006/relationships/image" Target="/word/media/d5ec2f5e-8a5a-432e-bf38-aad4745f1fce.png" Id="Rc3edf07f3e2b4aa8" /></Relationships>
</file>