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a92803cc3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8a8eda4a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f505730b846be" /><Relationship Type="http://schemas.openxmlformats.org/officeDocument/2006/relationships/numbering" Target="/word/numbering.xml" Id="R81075eac9da1466d" /><Relationship Type="http://schemas.openxmlformats.org/officeDocument/2006/relationships/settings" Target="/word/settings.xml" Id="Rd3ce223db3eb4af0" /><Relationship Type="http://schemas.openxmlformats.org/officeDocument/2006/relationships/image" Target="/word/media/a811bce2-1015-4512-9840-f93830923ad4.png" Id="R9588a8eda4a244b1" /></Relationships>
</file>