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eb28c3e9d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14ebd6f3a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Kegaska,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f937692242bf" /><Relationship Type="http://schemas.openxmlformats.org/officeDocument/2006/relationships/numbering" Target="/word/numbering.xml" Id="Rcd7c0f567ba443bc" /><Relationship Type="http://schemas.openxmlformats.org/officeDocument/2006/relationships/settings" Target="/word/settings.xml" Id="R104acff685ae4019" /><Relationship Type="http://schemas.openxmlformats.org/officeDocument/2006/relationships/image" Target="/word/media/28ef82e4-d2e8-45d3-9d9b-c169899ab9ce.png" Id="Rbbf14ebd6f3a499f" /></Relationships>
</file>