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22be1742c946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eeef2ca3f541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Kelleys Cove,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cad0d52b974fe5" /><Relationship Type="http://schemas.openxmlformats.org/officeDocument/2006/relationships/numbering" Target="/word/numbering.xml" Id="Re7fb52a0ef0a4a1a" /><Relationship Type="http://schemas.openxmlformats.org/officeDocument/2006/relationships/settings" Target="/word/settings.xml" Id="R6a83549b80ba4d11" /><Relationship Type="http://schemas.openxmlformats.org/officeDocument/2006/relationships/image" Target="/word/media/259d5a4d-f252-4dce-8fd8-dd7879147416.png" Id="R21eeef2ca3f54146" /></Relationships>
</file>