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678c7c158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92cff9e76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Keltic Lodge,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27bbbd92649c7" /><Relationship Type="http://schemas.openxmlformats.org/officeDocument/2006/relationships/numbering" Target="/word/numbering.xml" Id="Re0a8da6dd2ea4616" /><Relationship Type="http://schemas.openxmlformats.org/officeDocument/2006/relationships/settings" Target="/word/settings.xml" Id="Rd90980c644b14919" /><Relationship Type="http://schemas.openxmlformats.org/officeDocument/2006/relationships/image" Target="/word/media/9e47311b-5387-4e11-acb8-2543edf1d60c.png" Id="Re5f92cff9e7640b8" /></Relationships>
</file>