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09277fc34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0e88e3195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Kelvington,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c67d94cbd4065" /><Relationship Type="http://schemas.openxmlformats.org/officeDocument/2006/relationships/numbering" Target="/word/numbering.xml" Id="R3cd03fa541204eed" /><Relationship Type="http://schemas.openxmlformats.org/officeDocument/2006/relationships/settings" Target="/word/settings.xml" Id="R8b26b64bd8bb44fc" /><Relationship Type="http://schemas.openxmlformats.org/officeDocument/2006/relationships/image" Target="/word/media/d4e520a8-7dd3-4cc4-a756-279ddf7d61b3.png" Id="Rbcc0e88e3195495c" /></Relationships>
</file>