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a4e05d7e2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32d3efc0b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Kenabeek,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aa598b4434648" /><Relationship Type="http://schemas.openxmlformats.org/officeDocument/2006/relationships/numbering" Target="/word/numbering.xml" Id="R6102ab310a354f20" /><Relationship Type="http://schemas.openxmlformats.org/officeDocument/2006/relationships/settings" Target="/word/settings.xml" Id="R56321d13571f49f2" /><Relationship Type="http://schemas.openxmlformats.org/officeDocument/2006/relationships/image" Target="/word/media/23c1c306-5d03-4812-8af4-ce421552d9a9.png" Id="Re2a32d3efc0b4185" /></Relationships>
</file>