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a78668a91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2ace602e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Kenaston,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84b220ace4be9" /><Relationship Type="http://schemas.openxmlformats.org/officeDocument/2006/relationships/numbering" Target="/word/numbering.xml" Id="Rf682368a945040ab" /><Relationship Type="http://schemas.openxmlformats.org/officeDocument/2006/relationships/settings" Target="/word/settings.xml" Id="Rf23ba94ed68447cd" /><Relationship Type="http://schemas.openxmlformats.org/officeDocument/2006/relationships/image" Target="/word/media/d1d7aa35-ea44-4639-9018-dc30507d31f0.png" Id="R41c32ace602e4648" /></Relationships>
</file>