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c2e624bc5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d1f995b40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d6736ff1254de2" /><Relationship Type="http://schemas.openxmlformats.org/officeDocument/2006/relationships/numbering" Target="/word/numbering.xml" Id="R7adecc516a244bb4" /><Relationship Type="http://schemas.openxmlformats.org/officeDocument/2006/relationships/settings" Target="/word/settings.xml" Id="Rec71cccb2c3a4661" /><Relationship Type="http://schemas.openxmlformats.org/officeDocument/2006/relationships/image" Target="/word/media/3c0ffb30-d1e9-4617-a11f-1278798ad9aa.png" Id="R180d1f995b404971" /></Relationships>
</file>