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00cd8c9a6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a09d52f03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Kenosee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15b50261a4d0b" /><Relationship Type="http://schemas.openxmlformats.org/officeDocument/2006/relationships/numbering" Target="/word/numbering.xml" Id="R9ef93061fe9c44ec" /><Relationship Type="http://schemas.openxmlformats.org/officeDocument/2006/relationships/settings" Target="/word/settings.xml" Id="R96a5bfa7b1354543" /><Relationship Type="http://schemas.openxmlformats.org/officeDocument/2006/relationships/image" Target="/word/media/7c6568cd-f89b-41b8-b8a9-63e0ce9f74ac.png" Id="Rf30a09d52f03480d" /></Relationships>
</file>