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b3ee67f10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5aec2a0c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837d03b9144fa" /><Relationship Type="http://schemas.openxmlformats.org/officeDocument/2006/relationships/numbering" Target="/word/numbering.xml" Id="R6efdf8f6bb2b47db" /><Relationship Type="http://schemas.openxmlformats.org/officeDocument/2006/relationships/settings" Target="/word/settings.xml" Id="Re681a175114a4b53" /><Relationship Type="http://schemas.openxmlformats.org/officeDocument/2006/relationships/image" Target="/word/media/573fa53e-c378-4b0e-b6b2-0c095ce8433b.png" Id="Rdc0f5aec2a0c410f" /></Relationships>
</file>