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4e957686b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ddecf5696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Kenwell,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c7860b46f4bcc" /><Relationship Type="http://schemas.openxmlformats.org/officeDocument/2006/relationships/numbering" Target="/word/numbering.xml" Id="R9eed2f43f87040bc" /><Relationship Type="http://schemas.openxmlformats.org/officeDocument/2006/relationships/settings" Target="/word/settings.xml" Id="Rb638e7ef899b45c4" /><Relationship Type="http://schemas.openxmlformats.org/officeDocument/2006/relationships/image" Target="/word/media/85d43118-5e52-4a4b-a296-40c3dbf1a95c.png" Id="R298ddecf5696452c" /></Relationships>
</file>