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45e21f2e8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08db45b36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Kergwenan,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c05fd92514adf" /><Relationship Type="http://schemas.openxmlformats.org/officeDocument/2006/relationships/numbering" Target="/word/numbering.xml" Id="R39decf3ee9654dc8" /><Relationship Type="http://schemas.openxmlformats.org/officeDocument/2006/relationships/settings" Target="/word/settings.xml" Id="R6f7d2522a8514708" /><Relationship Type="http://schemas.openxmlformats.org/officeDocument/2006/relationships/image" Target="/word/media/5989a7f2-68d3-4300-abc2-02e9087d90de.png" Id="R15908db45b364d89" /></Relationships>
</file>