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0f426de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d2f89fc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ce2e5a8a2466f" /><Relationship Type="http://schemas.openxmlformats.org/officeDocument/2006/relationships/numbering" Target="/word/numbering.xml" Id="Rc310d579e8be4d08" /><Relationship Type="http://schemas.openxmlformats.org/officeDocument/2006/relationships/settings" Target="/word/settings.xml" Id="Rf1490a4acf144f32" /><Relationship Type="http://schemas.openxmlformats.org/officeDocument/2006/relationships/image" Target="/word/media/dcdbf38c-bbd9-49ae-8525-7f37969e6220.png" Id="Ra2b4d2f89fce4906" /></Relationships>
</file>