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77c652d12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f8440b073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 West,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f726055924f78" /><Relationship Type="http://schemas.openxmlformats.org/officeDocument/2006/relationships/numbering" Target="/word/numbering.xml" Id="R281176e252b343d3" /><Relationship Type="http://schemas.openxmlformats.org/officeDocument/2006/relationships/settings" Target="/word/settings.xml" Id="R38e937a185b14671" /><Relationship Type="http://schemas.openxmlformats.org/officeDocument/2006/relationships/image" Target="/word/media/411fd830-82be-439f-b5f0-40b9b6d97070.png" Id="R375f8440b0734e0f" /></Relationships>
</file>