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1785ac8a4844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8507b6e99b4e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Kil-cona Park,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478d003aa34c15" /><Relationship Type="http://schemas.openxmlformats.org/officeDocument/2006/relationships/numbering" Target="/word/numbering.xml" Id="R1113eac71b8e4dff" /><Relationship Type="http://schemas.openxmlformats.org/officeDocument/2006/relationships/settings" Target="/word/settings.xml" Id="R58d64e25e4ee443d" /><Relationship Type="http://schemas.openxmlformats.org/officeDocument/2006/relationships/image" Target="/word/media/9fd832bd-d000-4dc8-aabc-af30be436b32.png" Id="R798507b6e99b4e39" /></Relationships>
</file>