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ccf75f26e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49e977cc5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Killaly,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f35f2aa1744dd" /><Relationship Type="http://schemas.openxmlformats.org/officeDocument/2006/relationships/numbering" Target="/word/numbering.xml" Id="R9b30857a9b3340e3" /><Relationship Type="http://schemas.openxmlformats.org/officeDocument/2006/relationships/settings" Target="/word/settings.xml" Id="R4c8e4498b3f74925" /><Relationship Type="http://schemas.openxmlformats.org/officeDocument/2006/relationships/image" Target="/word/media/69afcbdb-7843-473b-af5f-63e0ce103e5b.png" Id="R3c349e977cc548bb" /></Relationships>
</file>