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e8bf29405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abe1a616a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Kilronan,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4a8aaa3dc4e51" /><Relationship Type="http://schemas.openxmlformats.org/officeDocument/2006/relationships/numbering" Target="/word/numbering.xml" Id="Rf9bd44ef909a4496" /><Relationship Type="http://schemas.openxmlformats.org/officeDocument/2006/relationships/settings" Target="/word/settings.xml" Id="Rec00b44f640d4e6a" /><Relationship Type="http://schemas.openxmlformats.org/officeDocument/2006/relationships/image" Target="/word/media/8517a974-0c68-4eee-a09a-bfac151fad31.png" Id="Ref8abe1a616a410b" /></Relationships>
</file>