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968d47eb0e47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fa3786f4d41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Kilsyth,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6290cd03404e12" /><Relationship Type="http://schemas.openxmlformats.org/officeDocument/2006/relationships/numbering" Target="/word/numbering.xml" Id="R54e2b34ade554d5b" /><Relationship Type="http://schemas.openxmlformats.org/officeDocument/2006/relationships/settings" Target="/word/settings.xml" Id="R2affe1a68812475b" /><Relationship Type="http://schemas.openxmlformats.org/officeDocument/2006/relationships/image" Target="/word/media/f7fddc9e-2d0c-48e4-b023-42fa8fa45a4c.png" Id="Re1dfa3786f4d419c" /></Relationships>
</file>