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1b21563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e6aef76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e2bf460a14ac4" /><Relationship Type="http://schemas.openxmlformats.org/officeDocument/2006/relationships/numbering" Target="/word/numbering.xml" Id="R5c95b8a8210849ab" /><Relationship Type="http://schemas.openxmlformats.org/officeDocument/2006/relationships/settings" Target="/word/settings.xml" Id="R686d6f44aeda4900" /><Relationship Type="http://schemas.openxmlformats.org/officeDocument/2006/relationships/image" Target="/word/media/efcf0068-ff7d-4a15-8c8f-6ef8746bb442.png" Id="R041de6aef7684025" /></Relationships>
</file>