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abcba5b46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f03e53ff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bb54acfb74b9d" /><Relationship Type="http://schemas.openxmlformats.org/officeDocument/2006/relationships/numbering" Target="/word/numbering.xml" Id="Rf0f7a4ea2ffb48e5" /><Relationship Type="http://schemas.openxmlformats.org/officeDocument/2006/relationships/settings" Target="/word/settings.xml" Id="R3f692a3036f34711" /><Relationship Type="http://schemas.openxmlformats.org/officeDocument/2006/relationships/image" Target="/word/media/48c0970f-3e7e-4873-b0cb-e3cc13b70e5b.png" Id="Rb04f03e53ff347b2" /></Relationships>
</file>