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5e5074c3e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ff2bd7298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Kingsbury,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a004e739d4a4a" /><Relationship Type="http://schemas.openxmlformats.org/officeDocument/2006/relationships/numbering" Target="/word/numbering.xml" Id="Rcbd80058eea149c2" /><Relationship Type="http://schemas.openxmlformats.org/officeDocument/2006/relationships/settings" Target="/word/settings.xml" Id="Rf8ae8d42de214d78" /><Relationship Type="http://schemas.openxmlformats.org/officeDocument/2006/relationships/image" Target="/word/media/6df32027-81a5-473d-ad9b-3a206e537f23.png" Id="R6a4ff2bd729844c8" /></Relationships>
</file>