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4defae7d4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a196fc0ef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78eda84114844" /><Relationship Type="http://schemas.openxmlformats.org/officeDocument/2006/relationships/numbering" Target="/word/numbering.xml" Id="R1d47d523923e48b9" /><Relationship Type="http://schemas.openxmlformats.org/officeDocument/2006/relationships/settings" Target="/word/settings.xml" Id="R1c02ed727df34b2c" /><Relationship Type="http://schemas.openxmlformats.org/officeDocument/2006/relationships/image" Target="/word/media/b0966399-e74c-46db-a5a6-695701781f29.png" Id="R303a196fc0ef476f" /></Relationships>
</file>