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faa3ba6dc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cab282322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5a321a6ad45c9" /><Relationship Type="http://schemas.openxmlformats.org/officeDocument/2006/relationships/numbering" Target="/word/numbering.xml" Id="R27019c76affe47b2" /><Relationship Type="http://schemas.openxmlformats.org/officeDocument/2006/relationships/settings" Target="/word/settings.xml" Id="Rcc56fb9f1dc84704" /><Relationship Type="http://schemas.openxmlformats.org/officeDocument/2006/relationships/image" Target="/word/media/0db78a7c-b9f3-4145-ba5f-bdcfc2fedb89.png" Id="R519cab28232241e5" /></Relationships>
</file>