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ed019ae53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e35070ee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Kinnear's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eccad2f8f45fc" /><Relationship Type="http://schemas.openxmlformats.org/officeDocument/2006/relationships/numbering" Target="/word/numbering.xml" Id="R2d6a4db283e44d24" /><Relationship Type="http://schemas.openxmlformats.org/officeDocument/2006/relationships/settings" Target="/word/settings.xml" Id="R086c21f3793a4425" /><Relationship Type="http://schemas.openxmlformats.org/officeDocument/2006/relationships/image" Target="/word/media/95751ccc-0661-481f-ae9a-02d14eb6cbb7.png" Id="R82a5e35070ee4d01" /></Relationships>
</file>