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da1b4010d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ebc68053c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Kippens,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e3af29ea24d93" /><Relationship Type="http://schemas.openxmlformats.org/officeDocument/2006/relationships/numbering" Target="/word/numbering.xml" Id="R46d4814c9bf442ef" /><Relationship Type="http://schemas.openxmlformats.org/officeDocument/2006/relationships/settings" Target="/word/settings.xml" Id="R8e2aa8a5b2ad473a" /><Relationship Type="http://schemas.openxmlformats.org/officeDocument/2006/relationships/image" Target="/word/media/90368bad-2fc3-413e-a268-1dc812da3920.png" Id="R040ebc68053c434f" /></Relationships>
</file>