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1af5176b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46d47b56f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Kirkman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e881b33f44650" /><Relationship Type="http://schemas.openxmlformats.org/officeDocument/2006/relationships/numbering" Target="/word/numbering.xml" Id="R458938d1796c410d" /><Relationship Type="http://schemas.openxmlformats.org/officeDocument/2006/relationships/settings" Target="/word/settings.xml" Id="R34b7aa5d4ebc4043" /><Relationship Type="http://schemas.openxmlformats.org/officeDocument/2006/relationships/image" Target="/word/media/0dc005f7-12ce-4b11-aded-9a8ade9fbe94.png" Id="R1ff46d47b56f4f97" /></Relationships>
</file>