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8090f650b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fb47fe3b0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Kirkpatrick,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0e1ec750746d3" /><Relationship Type="http://schemas.openxmlformats.org/officeDocument/2006/relationships/numbering" Target="/word/numbering.xml" Id="R990bf5db0cb240bd" /><Relationship Type="http://schemas.openxmlformats.org/officeDocument/2006/relationships/settings" Target="/word/settings.xml" Id="R149f2531321b4c5c" /><Relationship Type="http://schemas.openxmlformats.org/officeDocument/2006/relationships/image" Target="/word/media/53d7bc22-cc9f-4340-a0a2-bea219e193e5.png" Id="R2b0fb47fe3b04542" /></Relationships>
</file>