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47c859ee8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cbe9fe2d4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b9c86c52e419b" /><Relationship Type="http://schemas.openxmlformats.org/officeDocument/2006/relationships/numbering" Target="/word/numbering.xml" Id="R658e8d0c2a034b3d" /><Relationship Type="http://schemas.openxmlformats.org/officeDocument/2006/relationships/settings" Target="/word/settings.xml" Id="R00f6faf3317b4ed2" /><Relationship Type="http://schemas.openxmlformats.org/officeDocument/2006/relationships/image" Target="/word/media/cc744490-3f7c-46dc-9c80-8c7537df7ba9.png" Id="Rc65cbe9fe2d44d31" /></Relationships>
</file>