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2845f02ce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6115187b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Kitchiokonim Place,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14ecbba3f46af" /><Relationship Type="http://schemas.openxmlformats.org/officeDocument/2006/relationships/numbering" Target="/word/numbering.xml" Id="R5aa2af23f0194d1e" /><Relationship Type="http://schemas.openxmlformats.org/officeDocument/2006/relationships/settings" Target="/word/settings.xml" Id="R05910a11b4ef4a45" /><Relationship Type="http://schemas.openxmlformats.org/officeDocument/2006/relationships/image" Target="/word/media/e24c108c-8b1b-4a6e-bffe-24e764efff62.png" Id="R9766115187ba4b3b" /></Relationships>
</file>