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b5bba82ccb4c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50fb30e81f43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Kitchuses,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7eae0c646a4fe5" /><Relationship Type="http://schemas.openxmlformats.org/officeDocument/2006/relationships/numbering" Target="/word/numbering.xml" Id="R61288019f246441e" /><Relationship Type="http://schemas.openxmlformats.org/officeDocument/2006/relationships/settings" Target="/word/settings.xml" Id="R4c33888f0f0649ad" /><Relationship Type="http://schemas.openxmlformats.org/officeDocument/2006/relationships/image" Target="/word/media/ecacd1ac-f667-49a6-a064-020920e49f8f.png" Id="Rfa50fb30e81f43bc" /></Relationships>
</file>