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a84f75519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d5135594a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Knowlton,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30d320eb14a6f" /><Relationship Type="http://schemas.openxmlformats.org/officeDocument/2006/relationships/numbering" Target="/word/numbering.xml" Id="Rf7b42adf5aa74a6c" /><Relationship Type="http://schemas.openxmlformats.org/officeDocument/2006/relationships/settings" Target="/word/settings.xml" Id="R6b682a328c064b98" /><Relationship Type="http://schemas.openxmlformats.org/officeDocument/2006/relationships/image" Target="/word/media/7746e15f-1c6a-4408-bd7e-d48726d8af59.png" Id="R973d5135594a477c" /></Relationships>
</file>