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a38bc92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7655cd9fa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1f43b6bc84362" /><Relationship Type="http://schemas.openxmlformats.org/officeDocument/2006/relationships/numbering" Target="/word/numbering.xml" Id="R1892e4bda2ca48ec" /><Relationship Type="http://schemas.openxmlformats.org/officeDocument/2006/relationships/settings" Target="/word/settings.xml" Id="R71b6ea2007b145a3" /><Relationship Type="http://schemas.openxmlformats.org/officeDocument/2006/relationships/image" Target="/word/media/d3c761ef-c7b4-4ee2-83d1-fffd0576780a.png" Id="R6537655cd9fa499c" /></Relationships>
</file>