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5eeffa1b9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617c57370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Kootenay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089e5d4254a77" /><Relationship Type="http://schemas.openxmlformats.org/officeDocument/2006/relationships/numbering" Target="/word/numbering.xml" Id="R6fdc6d53e9c54b8f" /><Relationship Type="http://schemas.openxmlformats.org/officeDocument/2006/relationships/settings" Target="/word/settings.xml" Id="Rba45aee2bc774f34" /><Relationship Type="http://schemas.openxmlformats.org/officeDocument/2006/relationships/image" Target="/word/media/2f560a79-cdb9-42ac-bb2d-48e4fcd8d51d.png" Id="R725617c573704b57" /></Relationships>
</file>