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0d6ec16f9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179294cf7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Branche-Nord,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2db7a35f54b68" /><Relationship Type="http://schemas.openxmlformats.org/officeDocument/2006/relationships/numbering" Target="/word/numbering.xml" Id="R6d9a151d71fc4678" /><Relationship Type="http://schemas.openxmlformats.org/officeDocument/2006/relationships/settings" Target="/word/settings.xml" Id="Rd43d9afb982a4534" /><Relationship Type="http://schemas.openxmlformats.org/officeDocument/2006/relationships/image" Target="/word/media/22facf92-e6b8-4288-9caa-0c7c80d3701c.png" Id="R84c179294cf7406c" /></Relationships>
</file>