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3bfb8609e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959b251a0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Butte-a-Chandonnet,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7c192490a4ef3" /><Relationship Type="http://schemas.openxmlformats.org/officeDocument/2006/relationships/numbering" Target="/word/numbering.xml" Id="R1c85785a15ca4749" /><Relationship Type="http://schemas.openxmlformats.org/officeDocument/2006/relationships/settings" Target="/word/settings.xml" Id="Rb05e95a5ab824e00" /><Relationship Type="http://schemas.openxmlformats.org/officeDocument/2006/relationships/image" Target="/word/media/9eb31578-e373-43b0-ab31-fe930e4d0155.png" Id="R730959b251a0471b" /></Relationships>
</file>