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48e7dfc3f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e6044fe4f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Cedriere,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d0b3aad194b68" /><Relationship Type="http://schemas.openxmlformats.org/officeDocument/2006/relationships/numbering" Target="/word/numbering.xml" Id="R42ae2ca12dbf4587" /><Relationship Type="http://schemas.openxmlformats.org/officeDocument/2006/relationships/settings" Target="/word/settings.xml" Id="Rebd921d23f054600" /><Relationship Type="http://schemas.openxmlformats.org/officeDocument/2006/relationships/image" Target="/word/media/bbf677c1-23b4-4fc0-ba01-a270a43fe1b3.png" Id="Redce6044fe4f4114" /></Relationships>
</file>