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ac88157db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da31fc22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Chapelle,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373ab8f2145a4" /><Relationship Type="http://schemas.openxmlformats.org/officeDocument/2006/relationships/numbering" Target="/word/numbering.xml" Id="R6541090c57c34756" /><Relationship Type="http://schemas.openxmlformats.org/officeDocument/2006/relationships/settings" Target="/word/settings.xml" Id="Ra40fad3240f643de" /><Relationship Type="http://schemas.openxmlformats.org/officeDocument/2006/relationships/image" Target="/word/media/d44888f2-4a8e-45a4-858e-1f0ebfc5bdb4.png" Id="R379dda31fc224bae" /></Relationships>
</file>