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56533a9b3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d612b3353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Chaussee,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2b66a0aa04f8a" /><Relationship Type="http://schemas.openxmlformats.org/officeDocument/2006/relationships/numbering" Target="/word/numbering.xml" Id="R219209d4967240d2" /><Relationship Type="http://schemas.openxmlformats.org/officeDocument/2006/relationships/settings" Target="/word/settings.xml" Id="R5b1179f6950942e3" /><Relationship Type="http://schemas.openxmlformats.org/officeDocument/2006/relationships/image" Target="/word/media/2c301690-76f6-484a-b8fc-e29183bf2e2a.png" Id="Rfa5d612b33534179" /></Relationships>
</file>