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9e69c7e84f49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0f7695ae1146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Corne,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776a94aee4b29" /><Relationship Type="http://schemas.openxmlformats.org/officeDocument/2006/relationships/numbering" Target="/word/numbering.xml" Id="Ra15f2859c5cb47f9" /><Relationship Type="http://schemas.openxmlformats.org/officeDocument/2006/relationships/settings" Target="/word/settings.xml" Id="Rfbfc0ed7f798447d" /><Relationship Type="http://schemas.openxmlformats.org/officeDocument/2006/relationships/image" Target="/word/media/55e7bf7f-5d18-4a88-b3bd-e86397550e78.png" Id="Re40f7695ae114604" /></Relationships>
</file>