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fc9e6bbb14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fb4272bd2e4c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Coupe-de-Pierre,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e9eaf0c5a84c96" /><Relationship Type="http://schemas.openxmlformats.org/officeDocument/2006/relationships/numbering" Target="/word/numbering.xml" Id="R065e7f08509841a8" /><Relationship Type="http://schemas.openxmlformats.org/officeDocument/2006/relationships/settings" Target="/word/settings.xml" Id="Rbc35f04b40054e9e" /><Relationship Type="http://schemas.openxmlformats.org/officeDocument/2006/relationships/image" Target="/word/media/caf3ba7a-8994-4f2c-a74a-f4407cd7a94f.png" Id="Re7fb4272bd2e4c00" /></Relationships>
</file>