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e16b1ed0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0b03b222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Grotte-des-Fees,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d1f70f7ca4796" /><Relationship Type="http://schemas.openxmlformats.org/officeDocument/2006/relationships/numbering" Target="/word/numbering.xml" Id="Ra78ccf3298424e7d" /><Relationship Type="http://schemas.openxmlformats.org/officeDocument/2006/relationships/settings" Target="/word/settings.xml" Id="R12a623436c2c434a" /><Relationship Type="http://schemas.openxmlformats.org/officeDocument/2006/relationships/image" Target="/word/media/bbcda3fc-5296-4a58-bedf-a14a94f5e1b2.png" Id="Rd9c0b03b222b414e" /></Relationships>
</file>