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a43bdac7c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c94776867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Langue-de-Chatte,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a965f0d4b48b9" /><Relationship Type="http://schemas.openxmlformats.org/officeDocument/2006/relationships/numbering" Target="/word/numbering.xml" Id="R247cb771f10c41f5" /><Relationship Type="http://schemas.openxmlformats.org/officeDocument/2006/relationships/settings" Target="/word/settings.xml" Id="R677b0c4bf1f14854" /><Relationship Type="http://schemas.openxmlformats.org/officeDocument/2006/relationships/image" Target="/word/media/a5a4c0e5-cf98-4b4c-8777-2d02238b05c0.png" Id="R950c94776867440c" /></Relationships>
</file>