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0d43bb701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067f8f825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Loche West,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0c51f98f145c9" /><Relationship Type="http://schemas.openxmlformats.org/officeDocument/2006/relationships/numbering" Target="/word/numbering.xml" Id="Re8603dfb70974d88" /><Relationship Type="http://schemas.openxmlformats.org/officeDocument/2006/relationships/settings" Target="/word/settings.xml" Id="R05eb05852b274973" /><Relationship Type="http://schemas.openxmlformats.org/officeDocument/2006/relationships/image" Target="/word/media/db8e24da-b9c8-4f34-83d6-1e044cd29290.png" Id="Rbc7067f8f8254d28" /></Relationships>
</file>