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a8e42f65d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b6a88500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76030e874a0d" /><Relationship Type="http://schemas.openxmlformats.org/officeDocument/2006/relationships/numbering" Target="/word/numbering.xml" Id="R95f91003c0454f87" /><Relationship Type="http://schemas.openxmlformats.org/officeDocument/2006/relationships/settings" Target="/word/settings.xml" Id="R9adf117cc21841c5" /><Relationship Type="http://schemas.openxmlformats.org/officeDocument/2006/relationships/image" Target="/word/media/229a91e7-758e-44c7-a9b7-bc5917e5cb47.png" Id="R7bab6a8850024248" /></Relationships>
</file>