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e25259a32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84ad32b0c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Montee,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e3684cc6e47a7" /><Relationship Type="http://schemas.openxmlformats.org/officeDocument/2006/relationships/numbering" Target="/word/numbering.xml" Id="R3ce3290f558141ae" /><Relationship Type="http://schemas.openxmlformats.org/officeDocument/2006/relationships/settings" Target="/word/settings.xml" Id="Rbc00d67db78045e9" /><Relationship Type="http://schemas.openxmlformats.org/officeDocument/2006/relationships/image" Target="/word/media/92a3232c-dc5a-4cc2-be1c-1254eea2b5f6.png" Id="Rce784ad32b0c494a" /></Relationships>
</file>