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1f599c44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dde20d2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Petite-Ferme,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0a4ab8a44e0c" /><Relationship Type="http://schemas.openxmlformats.org/officeDocument/2006/relationships/numbering" Target="/word/numbering.xml" Id="R4cc3c2030ab24894" /><Relationship Type="http://schemas.openxmlformats.org/officeDocument/2006/relationships/settings" Target="/word/settings.xml" Id="R8207966c94b34412" /><Relationship Type="http://schemas.openxmlformats.org/officeDocument/2006/relationships/image" Target="/word/media/c8c74827-e0b5-4600-88f8-1bcdf463c01e.png" Id="R61c0dde20d2c4ed4" /></Relationships>
</file>