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3173c6cb8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aebde875b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Plaine-a-Thomas,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e633b16d84091" /><Relationship Type="http://schemas.openxmlformats.org/officeDocument/2006/relationships/numbering" Target="/word/numbering.xml" Id="R155179324d0b461f" /><Relationship Type="http://schemas.openxmlformats.org/officeDocument/2006/relationships/settings" Target="/word/settings.xml" Id="R4aa340ebdb264d25" /><Relationship Type="http://schemas.openxmlformats.org/officeDocument/2006/relationships/image" Target="/word/media/5bb53f75-a848-472a-9ed9-e30fd4c71a3c.png" Id="R7d2aebde875b43a6" /></Relationships>
</file>