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948a01f69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88788a53f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Pointe-Blanche,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bfe0187e24bf0" /><Relationship Type="http://schemas.openxmlformats.org/officeDocument/2006/relationships/numbering" Target="/word/numbering.xml" Id="R912c30f7874741b0" /><Relationship Type="http://schemas.openxmlformats.org/officeDocument/2006/relationships/settings" Target="/word/settings.xml" Id="Raaffa65f0b264002" /><Relationship Type="http://schemas.openxmlformats.org/officeDocument/2006/relationships/image" Target="/word/media/547235de-2103-4f8d-a9fd-8fb0d1e0b6d2.png" Id="R13e88788a53f4733" /></Relationships>
</file>